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D" w:rsidRPr="00000ECD" w:rsidRDefault="00322881" w:rsidP="00000ECD">
      <w:pPr>
        <w:shd w:val="clear" w:color="auto" w:fill="FBF8EE"/>
        <w:spacing w:before="330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2000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20001"/>
          <w:sz w:val="27"/>
          <w:szCs w:val="27"/>
          <w:lang w:eastAsia="ru-RU"/>
        </w:rPr>
        <w:t>Установка дверных петель</w:t>
      </w:r>
      <w:r w:rsidR="00000ECD" w:rsidRPr="00000ECD">
        <w:rPr>
          <w:rFonts w:ascii="Arial" w:eastAsia="Times New Roman" w:hAnsi="Arial" w:cs="Arial"/>
          <w:b/>
          <w:bCs/>
          <w:color w:val="920001"/>
          <w:sz w:val="27"/>
          <w:szCs w:val="27"/>
          <w:lang w:eastAsia="ru-RU"/>
        </w:rPr>
        <w:t xml:space="preserve"> своими руками</w:t>
      </w:r>
    </w:p>
    <w:p w:rsidR="00000ECD" w:rsidRPr="00000ECD" w:rsidRDefault="00000ECD" w:rsidP="00000EC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B749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286250" cy="3068955"/>
            <wp:effectExtent l="19050" t="0" r="0" b="0"/>
            <wp:docPr id="1" name="Рисунок 1" descr="разметка на двери под петли и зам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на двери под петли и зам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CD" w:rsidRPr="00000ECD" w:rsidRDefault="00000ECD" w:rsidP="00000ECD">
      <w:pPr>
        <w:shd w:val="clear" w:color="auto" w:fill="FFFFFF"/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00EC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разметка на двери под петли и замки</w:t>
      </w:r>
    </w:p>
    <w:p w:rsidR="00000ECD" w:rsidRPr="00322881" w:rsidRDefault="00000ECD" w:rsidP="00000ECD">
      <w:pPr>
        <w:shd w:val="clear" w:color="auto" w:fill="FBF8EE"/>
        <w:spacing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успешной</w:t>
      </w:r>
      <w:r w:rsidRPr="003228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установки межкомнатной двери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требуется правильная </w:t>
      </w:r>
      <w:r w:rsidR="003228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врезка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петель. Профессиональный подход предусматривает возвышенную врезку петель над поверхностью. Необходимо делать плотную посадку петель в вырезанные гнезда. Рассмотрим последовательность действий по врезке дверных замков и петель своими руками.</w:t>
      </w:r>
    </w:p>
    <w:p w:rsidR="00000ECD" w:rsidRPr="00322881" w:rsidRDefault="00000ECD" w:rsidP="00000ECD">
      <w:pPr>
        <w:shd w:val="clear" w:color="auto" w:fill="FBF8EE"/>
        <w:spacing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0ECD" w:rsidRPr="00000ECD" w:rsidRDefault="00000ECD" w:rsidP="00000ECD">
      <w:pPr>
        <w:numPr>
          <w:ilvl w:val="0"/>
          <w:numId w:val="1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Размечаем дверное полотно для </w:t>
      </w:r>
      <w:proofErr w:type="spellStart"/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зарезки</w:t>
      </w:r>
      <w:proofErr w:type="spellEnd"/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под петли.</w:t>
      </w:r>
    </w:p>
    <w:p w:rsidR="00000ECD" w:rsidRPr="00000ECD" w:rsidRDefault="00000ECD" w:rsidP="00000ECD">
      <w:p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Чтобы правильно установить дверные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петели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нужно сделать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зарезку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двери такой же толщины, как и петли. Самый простой и удобный способ – установить двери на длинное ребро так, чтобы замочная сторона направлялась вниз. Врезка дверных петель начинается с разметки. На уровне 20 см сверху и снизу полотна ставятся специальные отметки. На дверном полотне поставьте стрелки направления размещения петель. Это делается для предотвращения путаницы в процессе работы.</w:t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Прикладываем петлю к отметке, выравниваем ее по краям и карандашом обводим по контуру. Петли могут иметь скошенную или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трапецевидную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форму. Разметка контура делается для дальнейшего вырезания необходимой формы, чтобы глубоко и прочно посадить петлю в паз.</w:t>
      </w:r>
    </w:p>
    <w:p w:rsidR="00000ECD" w:rsidRPr="00000ECD" w:rsidRDefault="00000ECD" w:rsidP="00000EC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B749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810000" cy="2133600"/>
            <wp:effectExtent l="19050" t="0" r="0" b="0"/>
            <wp:docPr id="2" name="Рисунок 2" descr="прикладываем и фиксируем петл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ладываем и фиксируем петл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CD" w:rsidRPr="00000ECD" w:rsidRDefault="00000ECD" w:rsidP="00000ECD">
      <w:pPr>
        <w:shd w:val="clear" w:color="auto" w:fill="FFFFFF"/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00EC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прикладываем и фиксируем петлю</w:t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  <w:r w:rsidRPr="00000ECD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lastRenderedPageBreak/>
        <w:t xml:space="preserve">Рекомендация! Чтобы петля не скользила, ее нужно временно прикрепить к дверному полотну. Петля прикручивается на подготовленное место двумя </w:t>
      </w:r>
      <w:proofErr w:type="spellStart"/>
      <w:r w:rsidRPr="00000ECD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саморезами</w:t>
      </w:r>
      <w:proofErr w:type="spellEnd"/>
      <w:r w:rsidRPr="00000ECD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000ECD" w:rsidRPr="00000ECD" w:rsidRDefault="00000ECD" w:rsidP="00000ECD">
      <w:pPr>
        <w:numPr>
          <w:ilvl w:val="0"/>
          <w:numId w:val="2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Делаем выборку под петли.</w:t>
      </w:r>
    </w:p>
    <w:p w:rsidR="00000ECD" w:rsidRPr="00000ECD" w:rsidRDefault="00000ECD" w:rsidP="00000ECD">
      <w:p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Следующий этап врезки дверных замков и петель – выборка под установку дверных петель. Для этого специалисты используют специальный электроинструмент – фрезер. Он упрощает работы.</w:t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для работ подойдет обычная стамеска и молоток. Обойным ножом прорезаем «границы». Обрабатываем двери стамеской, делаем углубление необходимых размеров и глубины 2-3 мм. В границах намеченного контура на ту же глубину делается выборка. После врезки дверных замков и петель приступаем к установке петель.</w:t>
      </w:r>
    </w:p>
    <w:p w:rsidR="00000ECD" w:rsidRPr="00322881" w:rsidRDefault="00000ECD" w:rsidP="00000EC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000ECD" w:rsidRPr="00000ECD" w:rsidRDefault="00000ECD" w:rsidP="00000EC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B749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используем фрезер для выем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ользуем фрезер для выем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CD" w:rsidRPr="00000ECD" w:rsidRDefault="00000ECD" w:rsidP="00000ECD">
      <w:pPr>
        <w:shd w:val="clear" w:color="auto" w:fill="FFFFFF"/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00EC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используем фрезер для выемки</w:t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  <w:r w:rsidRPr="00000ECD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Рекомендация! При использовании острого ножа можно прорезать дерево только вдоль волокон. Когда нож движется в поперечном направлении, захватывается тонкий слой шпона. На поверхности остается небольшая царапина. В эту царапину вставляется заточенный край стамески, делается удар по ручке для углубления на 2-3 мм.</w:t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</w:p>
    <w:p w:rsidR="00000ECD" w:rsidRDefault="00000ECD" w:rsidP="00000ECD">
      <w:pPr>
        <w:shd w:val="clear" w:color="auto" w:fill="FBF8EE"/>
        <w:spacing w:line="315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3B749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00400" cy="2400300"/>
            <wp:effectExtent l="19050" t="0" r="0" b="0"/>
            <wp:docPr id="6" name="Рисунок 4" descr="Приворачиваем первую петлю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орачиваем первую петлю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CD" w:rsidRPr="00000ECD" w:rsidRDefault="00000ECD" w:rsidP="00000ECD">
      <w:pPr>
        <w:numPr>
          <w:ilvl w:val="0"/>
          <w:numId w:val="3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Устанавливаем петли.</w:t>
      </w:r>
    </w:p>
    <w:p w:rsidR="00000ECD" w:rsidRPr="00000ECD" w:rsidRDefault="00000ECD" w:rsidP="00000ECD">
      <w:p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Главный этап – установка дверных петель. Когда мы вырезали паз для петли, она прикладывается на подготовленное место. С помощью шила намечаются точки сверления. Отверстия просверливаются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саморезами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сверлом на 3 мм. Это делается для того, чтобы не прикладывать большие усилия для врезки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саморезов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Также таким способом предотвращается повреждение и растрескивание полотен. Петли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засверливаются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фиксируются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саморезами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пазу. Шляпки должны немного выступать над поверхностью.</w:t>
      </w:r>
    </w:p>
    <w:p w:rsid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b/>
          <w:bCs/>
          <w:noProof/>
          <w:color w:val="3B7493"/>
          <w:sz w:val="21"/>
          <w:szCs w:val="21"/>
          <w:bdr w:val="none" w:sz="0" w:space="0" w:color="auto" w:frame="1"/>
          <w:lang w:val="en-US" w:eastAsia="ru-RU"/>
        </w:rPr>
      </w:pPr>
      <w:r w:rsidRPr="00000ECD">
        <w:rPr>
          <w:rFonts w:ascii="Arial" w:eastAsia="Times New Roman" w:hAnsi="Arial" w:cs="Arial"/>
          <w:b/>
          <w:bCs/>
          <w:noProof/>
          <w:color w:val="3B749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3B749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981450" cy="2819400"/>
            <wp:effectExtent l="19050" t="0" r="0" b="0"/>
            <wp:docPr id="7" name="Рисунок 5" descr="саморезы должны быть 3 мм длино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резы должны быть 3 мм длино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000ECD" w:rsidRPr="00000ECD" w:rsidRDefault="00000ECD" w:rsidP="00000ECD">
      <w:pPr>
        <w:numPr>
          <w:ilvl w:val="0"/>
          <w:numId w:val="4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Врезаем петли в коробку.</w:t>
      </w:r>
    </w:p>
    <w:p w:rsidR="00000ECD" w:rsidRPr="00000ECD" w:rsidRDefault="00000ECD" w:rsidP="00000ECD">
      <w:pPr>
        <w:shd w:val="clear" w:color="auto" w:fill="FBF8EE"/>
        <w:spacing w:after="30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петли уже врезаны в дверное полотно, оно прислоняется к стойке коробки. На полотно переносятся контуры ответных петель. После этого повторяется весь цикл работ. На этом установка дверных петель завершена.</w:t>
      </w:r>
    </w:p>
    <w:p w:rsidR="00000ECD" w:rsidRPr="00000ECD" w:rsidRDefault="00000ECD" w:rsidP="00000ECD">
      <w:pPr>
        <w:shd w:val="clear" w:color="auto" w:fill="FBF8EE"/>
        <w:spacing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научитесь правильно крепить дверные петли, тогда без проблем справитесь с такой работой, как установка доводчиков для дверей.</w:t>
      </w:r>
    </w:p>
    <w:p w:rsidR="00000ECD" w:rsidRPr="00000ECD" w:rsidRDefault="00000ECD" w:rsidP="00000ECD">
      <w:pPr>
        <w:shd w:val="clear" w:color="auto" w:fill="FBF8EE"/>
        <w:spacing w:before="330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20001"/>
          <w:sz w:val="27"/>
          <w:szCs w:val="27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920001"/>
          <w:sz w:val="27"/>
          <w:szCs w:val="27"/>
          <w:lang w:eastAsia="ru-RU"/>
        </w:rPr>
        <w:t>Ремонт и замена дверных петель</w:t>
      </w:r>
    </w:p>
    <w:p w:rsidR="00000ECD" w:rsidRPr="00000ECD" w:rsidRDefault="00000ECD" w:rsidP="00000ECD">
      <w:pPr>
        <w:shd w:val="clear" w:color="auto" w:fill="FBF8EE"/>
        <w:spacing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ознакомились с технологией установки дверных петель на новое дверное полотно. Но что делать, когда требуется ремонт дверных петель? В основном эти работы проводятся вместе с </w:t>
      </w:r>
      <w:hyperlink r:id="rId15" w:history="1">
        <w:r w:rsidRPr="00000ECD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ремонтом дверей</w:t>
        </w:r>
      </w:hyperlink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Иногда даже это не помогает и необходимо провести работы по замене дверных петель. Рассмотрим поэтапную технологию.</w:t>
      </w:r>
    </w:p>
    <w:p w:rsidR="00000ECD" w:rsidRPr="00000ECD" w:rsidRDefault="00000ECD" w:rsidP="00000ECD">
      <w:pPr>
        <w:numPr>
          <w:ilvl w:val="0"/>
          <w:numId w:val="5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Фиксируем дверь клиньями.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открытия петли распахиваем дверь. Фиксируем двери, для этого подкладываем под них клинья. Когда делается замена дверных петель, сами двери не нужно снимать. Если установлены клинья, двери на них опираются и не опрокидываются.</w:t>
      </w:r>
    </w:p>
    <w:p w:rsidR="00000ECD" w:rsidRPr="00000ECD" w:rsidRDefault="00000ECD" w:rsidP="00000ECD">
      <w:pPr>
        <w:numPr>
          <w:ilvl w:val="0"/>
          <w:numId w:val="5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Проверяем размеры.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замене дверных петель нужно убедиться, что новые механизмы имеют подходящий размер. С помощью рулетки проверяем правильность расположения петель. Петли должны располагаться на расстоянии 20 см от низа и верха дверной коробки. Если это не так, нужно врезать петли на новые места по описанной выше технологии.</w:t>
      </w:r>
    </w:p>
    <w:p w:rsidR="00000ECD" w:rsidRPr="00322881" w:rsidRDefault="00000ECD" w:rsidP="00000ECD">
      <w:p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000ECD" w:rsidRPr="00000ECD" w:rsidRDefault="00000ECD" w:rsidP="00000ECD">
      <w:p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0ECD" w:rsidRPr="00000ECD" w:rsidRDefault="00000ECD" w:rsidP="00000ECD">
      <w:pPr>
        <w:numPr>
          <w:ilvl w:val="0"/>
          <w:numId w:val="5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Снимаем верхнюю петлю.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Выкручиваем саморезы, которые удерживают крыло петли. Снимаем крылья с двери и стойки, проверяем качество древесины.</w:t>
      </w:r>
    </w:p>
    <w:p w:rsidR="00000ECD" w:rsidRPr="00000ECD" w:rsidRDefault="00000ECD" w:rsidP="00000ECD">
      <w:pPr>
        <w:numPr>
          <w:ilvl w:val="0"/>
          <w:numId w:val="5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Подготавливаем двери и стойки под вкручивание новых петель.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древесина под петлями требует выполнения ремонта, зачищаем ее наждачной бумагой и наносим слой морилки или краски.</w:t>
      </w:r>
    </w:p>
    <w:p w:rsidR="00000ECD" w:rsidRPr="00000ECD" w:rsidRDefault="00000ECD" w:rsidP="00000ECD">
      <w:pPr>
        <w:numPr>
          <w:ilvl w:val="0"/>
          <w:numId w:val="5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Устанавливаем новую петлю.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Выполняем установку новой дверной петли в существующее углубление. Закрепляем крылья петли к двери и стойке. Для этого используем саморезы и </w:t>
      </w:r>
      <w:proofErr w:type="spellStart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шуруповерт</w:t>
      </w:r>
      <w:proofErr w:type="spellEnd"/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После этого вставляем в нее ось. На этом завершается установка дверной петли.</w:t>
      </w:r>
    </w:p>
    <w:p w:rsidR="00000ECD" w:rsidRPr="00000ECD" w:rsidRDefault="00000ECD" w:rsidP="00000ECD">
      <w:pPr>
        <w:numPr>
          <w:ilvl w:val="0"/>
          <w:numId w:val="5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Повторяем действия для нижней петли.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Выкручиваем со старой нижней петли саморезы и заменяем ее. Замена дверных петель завершается фиксированием элементов на старом месте. Крылья петли соединяются с осью.</w:t>
      </w:r>
    </w:p>
    <w:p w:rsidR="00000ECD" w:rsidRPr="00000ECD" w:rsidRDefault="00000ECD" w:rsidP="00000ECD">
      <w:pPr>
        <w:numPr>
          <w:ilvl w:val="0"/>
          <w:numId w:val="6"/>
        </w:numPr>
        <w:shd w:val="clear" w:color="auto" w:fill="FBF8EE"/>
        <w:spacing w:line="315" w:lineRule="atLeast"/>
        <w:ind w:left="4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EC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Проверяем правильность установки петель.</w:t>
      </w:r>
      <w:r w:rsidRPr="00000E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00E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Убираем из-под двери клинья, открываем и закрываем ее несколько раз. Если дверь движется нормально, замена дверных петель завершена успешно. Все готово!</w:t>
      </w:r>
    </w:p>
    <w:p w:rsidR="00F11337" w:rsidRDefault="00F11337"/>
    <w:sectPr w:rsidR="00F11337" w:rsidSect="00000E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C65"/>
    <w:multiLevelType w:val="multilevel"/>
    <w:tmpl w:val="9D32F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F4F21"/>
    <w:multiLevelType w:val="multilevel"/>
    <w:tmpl w:val="EB3E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C2D5E"/>
    <w:multiLevelType w:val="multilevel"/>
    <w:tmpl w:val="66E01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B0F2F"/>
    <w:multiLevelType w:val="multilevel"/>
    <w:tmpl w:val="3F38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D3C4E"/>
    <w:multiLevelType w:val="multilevel"/>
    <w:tmpl w:val="89725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136ED"/>
    <w:multiLevelType w:val="multilevel"/>
    <w:tmpl w:val="E6943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CD"/>
    <w:rsid w:val="00000ECD"/>
    <w:rsid w:val="00322881"/>
    <w:rsid w:val="00691457"/>
    <w:rsid w:val="0099013B"/>
    <w:rsid w:val="00F11337"/>
    <w:rsid w:val="00FE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00EC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0ECD"/>
    <w:rPr>
      <w:color w:val="0000FF"/>
      <w:u w:val="single"/>
    </w:rPr>
  </w:style>
  <w:style w:type="paragraph" w:customStyle="1" w:styleId="wp-caption-text">
    <w:name w:val="wp-caption-text"/>
    <w:basedOn w:val="a"/>
    <w:rsid w:val="00000E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0E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ECD"/>
  </w:style>
  <w:style w:type="character" w:styleId="a5">
    <w:name w:val="Strong"/>
    <w:basedOn w:val="a0"/>
    <w:uiPriority w:val="22"/>
    <w:qFormat/>
    <w:rsid w:val="00000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nigastroitelya.ru/wp-content/uploads/2012/09/ustanovka-petl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igastroitelya.ru/wp-content/uploads/2012/09/s18459620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nigastroitelya.ru/wp-content/uploads/2012/09/2_5.jpg" TargetMode="External"/><Relationship Id="rId5" Type="http://schemas.openxmlformats.org/officeDocument/2006/relationships/hyperlink" Target="http://knigastroitelya.ru/wp-content/uploads/2012/09/cy1se6vvkx.jpg" TargetMode="External"/><Relationship Id="rId15" Type="http://schemas.openxmlformats.org/officeDocument/2006/relationships/hyperlink" Target="http://knigastroitelya.ru/remont-v-dome/remont-dverej-svoimi-rukami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nigastroitelya.ru/wp-content/uploads/2012/09/P101010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756</Words>
  <Characters>4314</Characters>
  <Application>Microsoft Office Word</Application>
  <DocSecurity>0</DocSecurity>
  <Lines>35</Lines>
  <Paragraphs>10</Paragraphs>
  <ScaleCrop>false</ScaleCrop>
  <Company>Grizli777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Кабаков</cp:lastModifiedBy>
  <cp:revision>2</cp:revision>
  <dcterms:created xsi:type="dcterms:W3CDTF">2016-01-10T17:07:00Z</dcterms:created>
  <dcterms:modified xsi:type="dcterms:W3CDTF">2016-01-10T17:29:00Z</dcterms:modified>
</cp:coreProperties>
</file>