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D8" w:rsidRDefault="00B165D8" w:rsidP="00B165D8">
      <w:pPr>
        <w:jc w:val="center"/>
      </w:pPr>
    </w:p>
    <w:p w:rsidR="00B165D8" w:rsidRPr="009C27AC" w:rsidRDefault="00B165D8" w:rsidP="00B165D8">
      <w:pPr>
        <w:jc w:val="center"/>
        <w:rPr>
          <w:b/>
        </w:rPr>
      </w:pPr>
      <w:r w:rsidRPr="009C27AC">
        <w:rPr>
          <w:b/>
        </w:rPr>
        <w:t>КАРТОЧКА ПРЕДПРИЯТИЯ</w:t>
      </w:r>
    </w:p>
    <w:p w:rsidR="00B165D8" w:rsidRPr="009C27AC" w:rsidRDefault="00B165D8" w:rsidP="00B165D8">
      <w:pPr>
        <w:jc w:val="center"/>
        <w:rPr>
          <w:b/>
        </w:rPr>
      </w:pPr>
    </w:p>
    <w:p w:rsidR="00B165D8" w:rsidRDefault="00B165D8" w:rsidP="00B165D8">
      <w:pPr>
        <w:jc w:val="center"/>
      </w:pPr>
    </w:p>
    <w:p w:rsidR="00B165D8" w:rsidRPr="009C27AC" w:rsidRDefault="00B165D8" w:rsidP="00B165D8">
      <w:pPr>
        <w:jc w:val="center"/>
        <w:rPr>
          <w:b/>
          <w:sz w:val="28"/>
          <w:szCs w:val="28"/>
        </w:rPr>
      </w:pPr>
      <w:r w:rsidRPr="009C27AC">
        <w:rPr>
          <w:b/>
          <w:sz w:val="28"/>
          <w:szCs w:val="28"/>
        </w:rPr>
        <w:t>Общество с ограниченной ответственностью</w:t>
      </w:r>
    </w:p>
    <w:p w:rsidR="00C94AB1" w:rsidRPr="009C27AC" w:rsidRDefault="00B165D8" w:rsidP="00B165D8">
      <w:pPr>
        <w:jc w:val="center"/>
        <w:rPr>
          <w:b/>
        </w:rPr>
      </w:pPr>
      <w:r w:rsidRPr="009C27AC">
        <w:rPr>
          <w:b/>
          <w:sz w:val="28"/>
          <w:szCs w:val="28"/>
        </w:rPr>
        <w:t>«ТОРГОВАЯ КОМПАНИЯ «ПИЛОТ»</w:t>
      </w:r>
    </w:p>
    <w:p w:rsidR="00B165D8" w:rsidRDefault="00B165D8" w:rsidP="00B165D8">
      <w:pPr>
        <w:jc w:val="center"/>
      </w:pPr>
    </w:p>
    <w:p w:rsidR="009C27AC" w:rsidRDefault="009C27AC" w:rsidP="009C27AC">
      <w:r>
        <w:t>Сокращенное наименование Общества: ООО «ТК «ПИЛОТ»</w:t>
      </w:r>
    </w:p>
    <w:p w:rsidR="009C27AC" w:rsidRDefault="009C27AC" w:rsidP="009C27AC"/>
    <w:p w:rsidR="009C27AC" w:rsidRDefault="00B165D8" w:rsidP="00B165D8">
      <w:r>
        <w:t>Юридический адрес:</w:t>
      </w:r>
      <w:r w:rsidR="009C27AC">
        <w:t xml:space="preserve"> 620138,</w:t>
      </w:r>
      <w:r>
        <w:t xml:space="preserve"> г. Екатеринбург,</w:t>
      </w:r>
      <w:r w:rsidR="00990AD6">
        <w:t xml:space="preserve"> ул. </w:t>
      </w:r>
      <w:proofErr w:type="spellStart"/>
      <w:r w:rsidR="00990AD6">
        <w:t>Чистопольская</w:t>
      </w:r>
      <w:proofErr w:type="spellEnd"/>
      <w:r w:rsidR="00990AD6">
        <w:t>, д.6, оф.</w:t>
      </w:r>
      <w:r w:rsidR="0016303C">
        <w:t>5</w:t>
      </w:r>
      <w:bookmarkStart w:id="0" w:name="_GoBack"/>
      <w:bookmarkEnd w:id="0"/>
      <w:r w:rsidR="00990AD6">
        <w:t>01.</w:t>
      </w:r>
    </w:p>
    <w:p w:rsidR="00B165D8" w:rsidRDefault="00B165D8" w:rsidP="00B165D8">
      <w:r>
        <w:t xml:space="preserve">тел. (343) </w:t>
      </w:r>
      <w:r w:rsidR="00DD3C2A">
        <w:t>288-79-69</w:t>
      </w:r>
    </w:p>
    <w:p w:rsidR="009C27AC" w:rsidRDefault="009C27AC" w:rsidP="009C27AC">
      <w:r>
        <w:t>Почтовый адрес: 620138, г. Екатеринбург</w:t>
      </w:r>
      <w:r w:rsidR="00C33CD2">
        <w:t xml:space="preserve">, ул. </w:t>
      </w:r>
      <w:proofErr w:type="spellStart"/>
      <w:r w:rsidR="00C33CD2">
        <w:t>Чистопольская</w:t>
      </w:r>
      <w:proofErr w:type="spellEnd"/>
      <w:r w:rsidR="00C33CD2">
        <w:t>, д.6, оф.501</w:t>
      </w:r>
      <w:r>
        <w:t>,</w:t>
      </w:r>
      <w:r w:rsidR="00BB26FF">
        <w:t xml:space="preserve"> 510</w:t>
      </w:r>
      <w:r w:rsidR="00651D47">
        <w:t>.</w:t>
      </w:r>
    </w:p>
    <w:p w:rsidR="009C27AC" w:rsidRDefault="009C27AC" w:rsidP="009C27AC">
      <w:r>
        <w:t xml:space="preserve">тел. (343) </w:t>
      </w:r>
      <w:r w:rsidR="00DD3C2A">
        <w:t>288-79-69</w:t>
      </w:r>
    </w:p>
    <w:p w:rsidR="00B165D8" w:rsidRDefault="00B165D8" w:rsidP="00B165D8"/>
    <w:p w:rsidR="00B165D8" w:rsidRDefault="00B165D8" w:rsidP="00B165D8">
      <w:r>
        <w:t>ИНН 6685058916   КПП 668501001 ОГРН 1146685017710</w:t>
      </w:r>
    </w:p>
    <w:p w:rsidR="00B165D8" w:rsidRDefault="00B165D8" w:rsidP="00B165D8"/>
    <w:p w:rsidR="00554BBA" w:rsidRDefault="00B165D8" w:rsidP="00B165D8">
      <w:r>
        <w:t>Банковские реквизиты:</w:t>
      </w:r>
    </w:p>
    <w:p w:rsidR="00B165D8" w:rsidRDefault="00554BBA" w:rsidP="00B165D8">
      <w:r>
        <w:t>ПАО КБ</w:t>
      </w:r>
      <w:r w:rsidR="00B165D8">
        <w:t xml:space="preserve"> «Уральский банк реконструкции и развития» г. Екатеринбург</w:t>
      </w:r>
    </w:p>
    <w:p w:rsidR="00B165D8" w:rsidRDefault="00B165D8" w:rsidP="00B165D8">
      <w:r>
        <w:t xml:space="preserve">к/с 30101810900000000795 </w:t>
      </w:r>
    </w:p>
    <w:p w:rsidR="00B165D8" w:rsidRDefault="00B165D8" w:rsidP="00B165D8">
      <w:r>
        <w:t>р/с 40702810363020000706</w:t>
      </w:r>
    </w:p>
    <w:p w:rsidR="00B165D8" w:rsidRDefault="00B165D8" w:rsidP="00B165D8">
      <w:r>
        <w:t xml:space="preserve">БИК 046577795 </w:t>
      </w:r>
    </w:p>
    <w:p w:rsidR="00B165D8" w:rsidRDefault="00B165D8" w:rsidP="00B165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6769"/>
      </w:tblGrid>
      <w:tr w:rsidR="00651D47" w:rsidTr="00651D47">
        <w:tc>
          <w:tcPr>
            <w:tcW w:w="1242" w:type="dxa"/>
          </w:tcPr>
          <w:p w:rsidR="00651D47" w:rsidRDefault="00651D47" w:rsidP="00B165D8">
            <w:r>
              <w:t>ОКПО</w:t>
            </w:r>
          </w:p>
        </w:tc>
        <w:tc>
          <w:tcPr>
            <w:tcW w:w="1560" w:type="dxa"/>
          </w:tcPr>
          <w:p w:rsidR="00651D47" w:rsidRDefault="00651D47" w:rsidP="00B165D8">
            <w:r w:rsidRPr="00651D47">
              <w:t>35169379</w:t>
            </w:r>
          </w:p>
        </w:tc>
        <w:tc>
          <w:tcPr>
            <w:tcW w:w="6769" w:type="dxa"/>
          </w:tcPr>
          <w:p w:rsidR="00651D47" w:rsidRDefault="00651D47" w:rsidP="00B165D8"/>
        </w:tc>
      </w:tr>
      <w:tr w:rsidR="00651D47" w:rsidTr="00651D47">
        <w:tc>
          <w:tcPr>
            <w:tcW w:w="1242" w:type="dxa"/>
          </w:tcPr>
          <w:p w:rsidR="00651D47" w:rsidRDefault="00651D47" w:rsidP="00B165D8">
            <w:r>
              <w:t>ОКАТО</w:t>
            </w:r>
          </w:p>
        </w:tc>
        <w:tc>
          <w:tcPr>
            <w:tcW w:w="1560" w:type="dxa"/>
          </w:tcPr>
          <w:p w:rsidR="00651D47" w:rsidRDefault="00651D47" w:rsidP="00B165D8">
            <w:r w:rsidRPr="00651D47">
              <w:t>65401380000</w:t>
            </w:r>
          </w:p>
        </w:tc>
        <w:tc>
          <w:tcPr>
            <w:tcW w:w="6769" w:type="dxa"/>
          </w:tcPr>
          <w:p w:rsidR="00651D47" w:rsidRDefault="00651D47" w:rsidP="00B165D8">
            <w:r w:rsidRPr="00651D47">
              <w:t>Свердловская область, г Екатеринбург, Октябрьский район</w:t>
            </w:r>
          </w:p>
        </w:tc>
      </w:tr>
      <w:tr w:rsidR="00651D47" w:rsidTr="00651D47">
        <w:tc>
          <w:tcPr>
            <w:tcW w:w="1242" w:type="dxa"/>
          </w:tcPr>
          <w:p w:rsidR="00651D47" w:rsidRDefault="00651D47" w:rsidP="00B165D8">
            <w:r>
              <w:t>ОКТМО</w:t>
            </w:r>
          </w:p>
        </w:tc>
        <w:tc>
          <w:tcPr>
            <w:tcW w:w="1560" w:type="dxa"/>
          </w:tcPr>
          <w:p w:rsidR="00651D47" w:rsidRDefault="00651D47" w:rsidP="00B165D8">
            <w:r w:rsidRPr="00651D47">
              <w:t>65701000001</w:t>
            </w:r>
          </w:p>
        </w:tc>
        <w:tc>
          <w:tcPr>
            <w:tcW w:w="6769" w:type="dxa"/>
          </w:tcPr>
          <w:p w:rsidR="00651D47" w:rsidRDefault="00651D47" w:rsidP="00B165D8">
            <w:r w:rsidRPr="00651D47">
              <w:t>Муниципальные образования Свердловской области, город Екатеринбург</w:t>
            </w:r>
          </w:p>
        </w:tc>
      </w:tr>
      <w:tr w:rsidR="00651D47" w:rsidTr="00651D47">
        <w:tc>
          <w:tcPr>
            <w:tcW w:w="1242" w:type="dxa"/>
          </w:tcPr>
          <w:p w:rsidR="00651D47" w:rsidRDefault="00651D47" w:rsidP="00B165D8">
            <w:r>
              <w:t>ОКОГУ</w:t>
            </w:r>
          </w:p>
        </w:tc>
        <w:tc>
          <w:tcPr>
            <w:tcW w:w="1560" w:type="dxa"/>
          </w:tcPr>
          <w:p w:rsidR="00651D47" w:rsidRDefault="00651D47" w:rsidP="00B165D8">
            <w:r w:rsidRPr="00651D47">
              <w:t>4210014</w:t>
            </w:r>
          </w:p>
        </w:tc>
        <w:tc>
          <w:tcPr>
            <w:tcW w:w="6769" w:type="dxa"/>
          </w:tcPr>
          <w:p w:rsidR="00651D47" w:rsidRDefault="00651D47" w:rsidP="00B165D8">
            <w:r w:rsidRPr="00651D47">
              <w:t>Организации, учрежденные юридическими лицами или гражданами, или юридическими лицами и гражданами совместно</w:t>
            </w:r>
          </w:p>
        </w:tc>
      </w:tr>
      <w:tr w:rsidR="00651D47" w:rsidTr="00651D47">
        <w:tc>
          <w:tcPr>
            <w:tcW w:w="1242" w:type="dxa"/>
          </w:tcPr>
          <w:p w:rsidR="00651D47" w:rsidRDefault="00651D47" w:rsidP="00B165D8">
            <w:r>
              <w:t>ОКФС</w:t>
            </w:r>
          </w:p>
        </w:tc>
        <w:tc>
          <w:tcPr>
            <w:tcW w:w="1560" w:type="dxa"/>
          </w:tcPr>
          <w:p w:rsidR="00651D47" w:rsidRPr="00651D47" w:rsidRDefault="00651D47" w:rsidP="00B165D8">
            <w:r>
              <w:t>16</w:t>
            </w:r>
          </w:p>
        </w:tc>
        <w:tc>
          <w:tcPr>
            <w:tcW w:w="6769" w:type="dxa"/>
          </w:tcPr>
          <w:p w:rsidR="00651D47" w:rsidRPr="00651D47" w:rsidRDefault="00651D47" w:rsidP="00B165D8">
            <w:r w:rsidRPr="00651D47">
              <w:t>Частная собственность</w:t>
            </w:r>
          </w:p>
        </w:tc>
      </w:tr>
      <w:tr w:rsidR="00651D47" w:rsidTr="00651D47">
        <w:tc>
          <w:tcPr>
            <w:tcW w:w="1242" w:type="dxa"/>
          </w:tcPr>
          <w:p w:rsidR="00651D47" w:rsidRDefault="00651D47" w:rsidP="00B165D8">
            <w:r>
              <w:t>ОКОПФ</w:t>
            </w:r>
          </w:p>
        </w:tc>
        <w:tc>
          <w:tcPr>
            <w:tcW w:w="1560" w:type="dxa"/>
          </w:tcPr>
          <w:p w:rsidR="00651D47" w:rsidRPr="00651D47" w:rsidRDefault="00651D47" w:rsidP="00B165D8">
            <w:r>
              <w:t>12300</w:t>
            </w:r>
          </w:p>
        </w:tc>
        <w:tc>
          <w:tcPr>
            <w:tcW w:w="6769" w:type="dxa"/>
          </w:tcPr>
          <w:p w:rsidR="00651D47" w:rsidRPr="00651D47" w:rsidRDefault="00651D47" w:rsidP="00B165D8">
            <w:r w:rsidRPr="00651D47">
              <w:t>Общества с ограниченной ответственностью</w:t>
            </w:r>
            <w:r>
              <w:t xml:space="preserve"> </w:t>
            </w:r>
          </w:p>
        </w:tc>
      </w:tr>
    </w:tbl>
    <w:p w:rsidR="00651D47" w:rsidRDefault="00651D47" w:rsidP="00B165D8"/>
    <w:p w:rsidR="00B165D8" w:rsidRPr="00651D47" w:rsidRDefault="00B165D8" w:rsidP="00B165D8">
      <w:pPr>
        <w:rPr>
          <w:b/>
        </w:rPr>
      </w:pPr>
      <w:r w:rsidRPr="00651D47">
        <w:rPr>
          <w:b/>
        </w:rPr>
        <w:t>Директор: Красноперова Екатерина Павловна на основании Устава.</w:t>
      </w:r>
    </w:p>
    <w:p w:rsidR="00B165D8" w:rsidRDefault="00B165D8" w:rsidP="00B165D8"/>
    <w:p w:rsidR="00B165D8" w:rsidRPr="00B165D8" w:rsidRDefault="00B165D8" w:rsidP="00B165D8">
      <w:pPr>
        <w:jc w:val="center"/>
      </w:pPr>
    </w:p>
    <w:sectPr w:rsidR="00B165D8" w:rsidRPr="00B1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01"/>
    <w:rsid w:val="00047AAA"/>
    <w:rsid w:val="00082CCE"/>
    <w:rsid w:val="000F74F6"/>
    <w:rsid w:val="001239C5"/>
    <w:rsid w:val="0016303C"/>
    <w:rsid w:val="001A2EEE"/>
    <w:rsid w:val="001F425D"/>
    <w:rsid w:val="0023518C"/>
    <w:rsid w:val="003C1AAB"/>
    <w:rsid w:val="00505A58"/>
    <w:rsid w:val="00554BBA"/>
    <w:rsid w:val="005C7677"/>
    <w:rsid w:val="00651D47"/>
    <w:rsid w:val="00690B6E"/>
    <w:rsid w:val="00750979"/>
    <w:rsid w:val="007858C8"/>
    <w:rsid w:val="008608AA"/>
    <w:rsid w:val="00934629"/>
    <w:rsid w:val="00936001"/>
    <w:rsid w:val="00990AD6"/>
    <w:rsid w:val="009C27AC"/>
    <w:rsid w:val="00B165D8"/>
    <w:rsid w:val="00B46565"/>
    <w:rsid w:val="00B66BFE"/>
    <w:rsid w:val="00BB26FF"/>
    <w:rsid w:val="00C33CD2"/>
    <w:rsid w:val="00C94AB1"/>
    <w:rsid w:val="00D80F6F"/>
    <w:rsid w:val="00DD3C2A"/>
    <w:rsid w:val="00D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AC356"/>
  <w15:docId w15:val="{1CD7B8B9-EED7-43D1-9B2B-676990D8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6234-E990-4862-8172-54CC3EEA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FORNAX</dc:creator>
  <cp:lastModifiedBy>Данилова</cp:lastModifiedBy>
  <cp:revision>9</cp:revision>
  <dcterms:created xsi:type="dcterms:W3CDTF">2014-05-07T09:01:00Z</dcterms:created>
  <dcterms:modified xsi:type="dcterms:W3CDTF">2017-10-05T10:42:00Z</dcterms:modified>
</cp:coreProperties>
</file>